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AD" w:rsidRPr="002139AD" w:rsidRDefault="002139AD" w:rsidP="002139AD">
      <w:pPr>
        <w:widowControl w:val="0"/>
        <w:jc w:val="right"/>
        <w:rPr>
          <w:rFonts w:ascii="Times New Roman" w:eastAsia="Microsoft Sans Serif" w:hAnsi="Times New Roman"/>
          <w:color w:val="000000"/>
          <w:sz w:val="24"/>
          <w:szCs w:val="24"/>
          <w:lang w:val="ru-RU" w:eastAsia="ru-RU" w:bidi="ru-RU"/>
        </w:rPr>
      </w:pPr>
      <w:bookmarkStart w:id="0" w:name="bookmark1"/>
      <w:bookmarkStart w:id="1" w:name="_GoBack"/>
      <w:bookmarkEnd w:id="1"/>
      <w:r w:rsidRPr="002139AD">
        <w:rPr>
          <w:rFonts w:ascii="Times New Roman" w:eastAsia="Microsoft Sans Serif" w:hAnsi="Times New Roman"/>
          <w:color w:val="000000"/>
          <w:sz w:val="24"/>
          <w:szCs w:val="24"/>
          <w:lang w:val="ru-RU" w:eastAsia="ru-RU" w:bidi="ru-RU"/>
        </w:rPr>
        <w:t>Приложение № 5</w:t>
      </w:r>
    </w:p>
    <w:p w:rsidR="002139AD" w:rsidRPr="002139AD" w:rsidRDefault="00DD3125" w:rsidP="002139AD">
      <w:pPr>
        <w:widowControl w:val="0"/>
        <w:jc w:val="right"/>
        <w:rPr>
          <w:rFonts w:ascii="Times New Roman" w:eastAsia="Microsoft Sans Serif" w:hAnsi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val="ru-RU" w:eastAsia="ru-RU" w:bidi="ru-RU"/>
        </w:rPr>
        <w:t>Утвержден</w:t>
      </w:r>
      <w:r w:rsidR="002139AD" w:rsidRPr="002139AD">
        <w:rPr>
          <w:rFonts w:ascii="Times New Roman" w:eastAsia="Microsoft Sans Serif" w:hAnsi="Times New Roman"/>
          <w:color w:val="000000"/>
          <w:sz w:val="24"/>
          <w:szCs w:val="24"/>
          <w:lang w:val="ru-RU" w:eastAsia="ru-RU" w:bidi="ru-RU"/>
        </w:rPr>
        <w:t xml:space="preserve"> Приказом Союза </w:t>
      </w:r>
    </w:p>
    <w:p w:rsidR="002139AD" w:rsidRPr="002139AD" w:rsidRDefault="002139AD" w:rsidP="002139AD">
      <w:pPr>
        <w:widowControl w:val="0"/>
        <w:jc w:val="right"/>
        <w:rPr>
          <w:rFonts w:ascii="Times New Roman" w:eastAsia="Microsoft Sans Serif" w:hAnsi="Times New Roman"/>
          <w:color w:val="000000"/>
          <w:sz w:val="24"/>
          <w:szCs w:val="24"/>
          <w:lang w:val="ru-RU" w:eastAsia="ru-RU" w:bidi="ru-RU"/>
        </w:rPr>
      </w:pPr>
      <w:r w:rsidRPr="002139AD">
        <w:rPr>
          <w:rFonts w:ascii="Times New Roman" w:eastAsia="Microsoft Sans Serif" w:hAnsi="Times New Roman"/>
          <w:color w:val="000000"/>
          <w:sz w:val="24"/>
          <w:szCs w:val="24"/>
          <w:lang w:val="ru-RU" w:eastAsia="ru-RU" w:bidi="ru-RU"/>
        </w:rPr>
        <w:t>Вологодская торгово-промышленная палата</w:t>
      </w:r>
    </w:p>
    <w:p w:rsidR="002139AD" w:rsidRPr="002139AD" w:rsidRDefault="002139AD" w:rsidP="002139AD">
      <w:pPr>
        <w:widowControl w:val="0"/>
        <w:jc w:val="right"/>
        <w:rPr>
          <w:rFonts w:ascii="Times New Roman" w:eastAsia="Microsoft Sans Serif" w:hAnsi="Times New Roman"/>
          <w:color w:val="000000"/>
          <w:sz w:val="24"/>
          <w:szCs w:val="24"/>
          <w:lang w:val="ru-RU" w:eastAsia="ru-RU" w:bidi="ru-RU"/>
        </w:rPr>
      </w:pPr>
      <w:r w:rsidRPr="002139AD">
        <w:rPr>
          <w:rFonts w:ascii="Times New Roman" w:eastAsia="Microsoft Sans Serif" w:hAnsi="Times New Roman"/>
          <w:color w:val="000000"/>
          <w:sz w:val="24"/>
          <w:szCs w:val="24"/>
          <w:lang w:val="ru-RU" w:eastAsia="ru-RU" w:bidi="ru-RU"/>
        </w:rPr>
        <w:t>№ ______ от_____________ 2021 года</w:t>
      </w:r>
    </w:p>
    <w:p w:rsidR="002139AD" w:rsidRPr="002139AD" w:rsidRDefault="002139AD" w:rsidP="002139AD">
      <w:pPr>
        <w:jc w:val="right"/>
        <w:rPr>
          <w:rFonts w:ascii="Times New Roman" w:hAnsi="Times New Roman"/>
          <w:lang w:val="ru-RU"/>
        </w:rPr>
      </w:pPr>
    </w:p>
    <w:p w:rsidR="002139AD" w:rsidRPr="002139AD" w:rsidRDefault="002139AD" w:rsidP="002139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39AD">
        <w:rPr>
          <w:rFonts w:ascii="Times New Roman" w:hAnsi="Times New Roman"/>
          <w:b/>
          <w:sz w:val="28"/>
          <w:szCs w:val="28"/>
          <w:lang w:val="ru-RU"/>
        </w:rPr>
        <w:t>СПИСОК</w:t>
      </w:r>
    </w:p>
    <w:p w:rsidR="002139AD" w:rsidRPr="002139AD" w:rsidRDefault="002139AD" w:rsidP="002139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39AD">
        <w:rPr>
          <w:rFonts w:ascii="Times New Roman" w:hAnsi="Times New Roman"/>
          <w:b/>
          <w:sz w:val="28"/>
          <w:szCs w:val="28"/>
          <w:lang w:val="ru-RU"/>
        </w:rPr>
        <w:t>членов Коллегии медиаторов</w:t>
      </w:r>
    </w:p>
    <w:p w:rsidR="002139AD" w:rsidRPr="002139AD" w:rsidRDefault="002139AD" w:rsidP="002139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39AD">
        <w:rPr>
          <w:rFonts w:ascii="Times New Roman" w:hAnsi="Times New Roman"/>
          <w:b/>
          <w:sz w:val="28"/>
          <w:szCs w:val="28"/>
          <w:lang w:val="ru-RU"/>
        </w:rPr>
        <w:t>при Союзе Вологодская торгово-промышленная палата</w:t>
      </w:r>
    </w:p>
    <w:bookmarkEnd w:id="0"/>
    <w:p w:rsidR="001B6CAA" w:rsidRDefault="001B6CAA" w:rsidP="00F0218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2977"/>
        <w:gridCol w:w="3260"/>
      </w:tblGrid>
      <w:tr w:rsidR="001B7549" w:rsidRPr="007E1114" w:rsidTr="00B91D73">
        <w:trPr>
          <w:trHeight w:val="476"/>
        </w:trPr>
        <w:tc>
          <w:tcPr>
            <w:tcW w:w="3647" w:type="dxa"/>
          </w:tcPr>
          <w:p w:rsidR="007C0F89" w:rsidRPr="007E1114" w:rsidRDefault="007C0F89" w:rsidP="007C0F89">
            <w:pPr>
              <w:pStyle w:val="Default"/>
              <w:ind w:firstLine="27"/>
              <w:jc w:val="center"/>
              <w:rPr>
                <w:b/>
                <w:sz w:val="28"/>
                <w:szCs w:val="28"/>
              </w:rPr>
            </w:pPr>
          </w:p>
          <w:p w:rsidR="007C0F89" w:rsidRPr="007E1114" w:rsidRDefault="007C0F89" w:rsidP="007C0F89">
            <w:pPr>
              <w:pStyle w:val="Default"/>
              <w:ind w:firstLine="27"/>
              <w:jc w:val="center"/>
              <w:rPr>
                <w:b/>
                <w:sz w:val="28"/>
                <w:szCs w:val="28"/>
              </w:rPr>
            </w:pPr>
          </w:p>
          <w:p w:rsidR="001B7549" w:rsidRPr="007E1114" w:rsidRDefault="001B7549" w:rsidP="007C0F89">
            <w:pPr>
              <w:pStyle w:val="Default"/>
              <w:ind w:firstLine="27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977" w:type="dxa"/>
          </w:tcPr>
          <w:p w:rsidR="007C0F89" w:rsidRPr="007E1114" w:rsidRDefault="007C0F8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7C0F89" w:rsidRPr="007E1114" w:rsidRDefault="007C0F8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1B7549" w:rsidRPr="007E1114" w:rsidRDefault="001B754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</w:tcPr>
          <w:p w:rsidR="007C0F89" w:rsidRPr="007E1114" w:rsidRDefault="007C0F8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1B7549" w:rsidRPr="007E1114" w:rsidRDefault="00B118F0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Д</w:t>
            </w:r>
            <w:r w:rsidR="001B7549" w:rsidRPr="007E1114">
              <w:rPr>
                <w:b/>
                <w:sz w:val="28"/>
                <w:szCs w:val="28"/>
              </w:rPr>
              <w:t>ополнительно</w:t>
            </w:r>
            <w:r w:rsidRPr="007E1114">
              <w:rPr>
                <w:b/>
                <w:sz w:val="28"/>
                <w:szCs w:val="28"/>
              </w:rPr>
              <w:t>е</w:t>
            </w:r>
            <w:r w:rsidR="001B7549" w:rsidRPr="007E1114">
              <w:rPr>
                <w:b/>
                <w:sz w:val="28"/>
                <w:szCs w:val="28"/>
              </w:rPr>
              <w:t xml:space="preserve"> образовани</w:t>
            </w:r>
            <w:r w:rsidRPr="007E1114">
              <w:rPr>
                <w:b/>
                <w:sz w:val="28"/>
                <w:szCs w:val="28"/>
              </w:rPr>
              <w:t>е</w:t>
            </w:r>
            <w:r w:rsidR="001B7549" w:rsidRPr="007E1114">
              <w:rPr>
                <w:b/>
                <w:sz w:val="28"/>
                <w:szCs w:val="28"/>
              </w:rPr>
              <w:t xml:space="preserve"> по курсу </w:t>
            </w:r>
            <w:r w:rsidR="007C0F89" w:rsidRPr="007E1114">
              <w:rPr>
                <w:b/>
                <w:sz w:val="28"/>
                <w:szCs w:val="28"/>
              </w:rPr>
              <w:t>«</w:t>
            </w:r>
            <w:r w:rsidR="001B7549" w:rsidRPr="007E1114">
              <w:rPr>
                <w:b/>
                <w:sz w:val="28"/>
                <w:szCs w:val="28"/>
              </w:rPr>
              <w:t>Медиация</w:t>
            </w:r>
            <w:r w:rsidR="007C0F89" w:rsidRPr="007E1114">
              <w:rPr>
                <w:b/>
                <w:sz w:val="28"/>
                <w:szCs w:val="28"/>
              </w:rPr>
              <w:t>»</w:t>
            </w:r>
          </w:p>
          <w:p w:rsidR="007C0F89" w:rsidRPr="007E1114" w:rsidRDefault="007C0F89" w:rsidP="007C0F8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B92C28" w:rsidRPr="007E1114" w:rsidTr="00B91D73">
        <w:trPr>
          <w:trHeight w:val="821"/>
        </w:trPr>
        <w:tc>
          <w:tcPr>
            <w:tcW w:w="3647" w:type="dxa"/>
          </w:tcPr>
          <w:p w:rsidR="00B92C28" w:rsidRPr="007E1114" w:rsidRDefault="007E1114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style="width:174.75pt;height:194.25pt;visibility:visible">
                  <v:imagedata r:id="rId5" o:title=""/>
                </v:shape>
              </w:pic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Председатель Коллегии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Кошкин Алексей Юрьевич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т.8-921-716-09-62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Московский юридический институт, 1991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Юрист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АНО ДПО «Международный институт менеджмента объединений предпринимателей»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2019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Медиатор</w:t>
            </w:r>
          </w:p>
        </w:tc>
      </w:tr>
      <w:tr w:rsidR="00B92C28" w:rsidRPr="007E1114" w:rsidTr="00B91D73">
        <w:trPr>
          <w:trHeight w:val="821"/>
        </w:trPr>
        <w:tc>
          <w:tcPr>
            <w:tcW w:w="3647" w:type="dxa"/>
          </w:tcPr>
          <w:p w:rsidR="00B92C28" w:rsidRPr="007E1114" w:rsidRDefault="007E1114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pict>
                <v:shape id="Рисунок 1" o:spid="_x0000_i1026" type="#_x0000_t75" style="width:174pt;height:208.5pt;visibility:visible">
                  <v:imagedata r:id="rId6" o:title=""/>
                </v:shape>
              </w:pict>
            </w:r>
          </w:p>
          <w:p w:rsidR="00B92C28" w:rsidRPr="007E1114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</w:p>
          <w:p w:rsidR="00B92C28" w:rsidRPr="007E1114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eastAsia="ru-RU"/>
              </w:rPr>
              <w:t>Антуфьев Алексей Борисович</w:t>
            </w:r>
          </w:p>
          <w:p w:rsidR="003F6381" w:rsidRPr="007E1114" w:rsidRDefault="003F6381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</w:p>
          <w:p w:rsidR="00B92C28" w:rsidRPr="007E1114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eastAsia="ru-RU"/>
              </w:rPr>
              <w:t>т. 8-921-716-07-18</w:t>
            </w:r>
          </w:p>
        </w:tc>
        <w:tc>
          <w:tcPr>
            <w:tcW w:w="2977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 w:rsidRPr="007E1114">
              <w:rPr>
                <w:sz w:val="28"/>
                <w:szCs w:val="28"/>
                <w:lang w:bidi="ru-RU"/>
              </w:rPr>
              <w:t xml:space="preserve">ВГТУ 1988-2000 инженер-механик, </w:t>
            </w:r>
          </w:p>
          <w:p w:rsidR="00E315B8" w:rsidRPr="007E1114" w:rsidRDefault="00E315B8" w:rsidP="00B92C28">
            <w:pPr>
              <w:pStyle w:val="Default"/>
              <w:rPr>
                <w:sz w:val="28"/>
                <w:szCs w:val="28"/>
                <w:lang w:bidi="ru-RU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 w:rsidRPr="007E1114">
              <w:rPr>
                <w:sz w:val="28"/>
                <w:szCs w:val="28"/>
                <w:lang w:bidi="ru-RU"/>
              </w:rPr>
              <w:t xml:space="preserve">2000-2003 экономист-менеджер, </w:t>
            </w:r>
          </w:p>
          <w:p w:rsidR="00E315B8" w:rsidRPr="007E1114" w:rsidRDefault="00E315B8" w:rsidP="00B92C28">
            <w:pPr>
              <w:pStyle w:val="Default"/>
              <w:rPr>
                <w:sz w:val="28"/>
                <w:szCs w:val="28"/>
                <w:lang w:bidi="ru-RU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 w:rsidRPr="007E1114">
              <w:rPr>
                <w:sz w:val="28"/>
                <w:szCs w:val="28"/>
                <w:lang w:bidi="ru-RU"/>
              </w:rPr>
              <w:t xml:space="preserve">ВИПЭ 2009-2013 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 w:rsidRPr="007E1114">
              <w:rPr>
                <w:sz w:val="28"/>
                <w:szCs w:val="28"/>
                <w:lang w:bidi="ru-RU"/>
              </w:rPr>
              <w:t>юрист</w:t>
            </w:r>
          </w:p>
        </w:tc>
        <w:tc>
          <w:tcPr>
            <w:tcW w:w="3260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«Российская академия адвокатуры и нотариата»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3C324B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2021 г.</w:t>
            </w:r>
          </w:p>
        </w:tc>
      </w:tr>
      <w:tr w:rsidR="00B92C28" w:rsidRPr="007E1114" w:rsidTr="00B91D73">
        <w:trPr>
          <w:trHeight w:val="821"/>
        </w:trPr>
        <w:tc>
          <w:tcPr>
            <w:tcW w:w="3647" w:type="dxa"/>
          </w:tcPr>
          <w:p w:rsidR="00B92C28" w:rsidRPr="007E1114" w:rsidRDefault="007E1114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lastRenderedPageBreak/>
              <w:pict>
                <v:shape id="Рисунок 3" o:spid="_x0000_i1027" type="#_x0000_t75" style="width:174.75pt;height:192pt;visibility:visible">
                  <v:imagedata r:id="rId7" o:title=""/>
                </v:shape>
              </w:pict>
            </w:r>
          </w:p>
          <w:p w:rsidR="002139AD" w:rsidRPr="007E1114" w:rsidRDefault="002139AD" w:rsidP="002139AD">
            <w:pPr>
              <w:pStyle w:val="Default"/>
              <w:rPr>
                <w:sz w:val="28"/>
                <w:szCs w:val="28"/>
              </w:rPr>
            </w:pPr>
          </w:p>
          <w:p w:rsidR="002139AD" w:rsidRPr="007E1114" w:rsidRDefault="002139AD" w:rsidP="002139AD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Заместитель Председателя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noProof/>
                <w:sz w:val="28"/>
                <w:szCs w:val="28"/>
                <w:lang w:eastAsia="ru-RU"/>
              </w:rPr>
              <w:t>Бараев Павел Вячеславович</w:t>
            </w:r>
          </w:p>
          <w:p w:rsidR="00B92C28" w:rsidRPr="007E1114" w:rsidRDefault="009238F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т. 8-911-445-54-04</w:t>
            </w:r>
          </w:p>
        </w:tc>
        <w:tc>
          <w:tcPr>
            <w:tcW w:w="2977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  <w:r w:rsidRPr="007E1114">
              <w:rPr>
                <w:sz w:val="28"/>
                <w:szCs w:val="28"/>
                <w:lang w:bidi="ru-RU"/>
              </w:rPr>
              <w:t xml:space="preserve">ФГБОУ ВПО «Московский государственный университет имени О.Е.Кутафина (МГЮА)» г.Москва, 2014г. 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  <w:lang w:bidi="ru-RU"/>
              </w:rPr>
            </w:pPr>
          </w:p>
          <w:p w:rsidR="00B92C28" w:rsidRPr="007E1114" w:rsidRDefault="00B92C28" w:rsidP="00B92C28">
            <w:pPr>
              <w:pStyle w:val="Default"/>
              <w:rPr>
                <w:b/>
                <w:bCs/>
                <w:sz w:val="28"/>
                <w:szCs w:val="28"/>
                <w:lang w:bidi="ru-RU"/>
              </w:rPr>
            </w:pPr>
            <w:r w:rsidRPr="007E1114">
              <w:rPr>
                <w:sz w:val="28"/>
                <w:szCs w:val="28"/>
                <w:lang w:bidi="ru-RU"/>
              </w:rPr>
              <w:t>юрист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38F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Северо-Кавказский филиал ФГБОУ ВО «Российский государственный университет правосудия», Медиация. Базовый курс.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2020 год</w:t>
            </w:r>
          </w:p>
        </w:tc>
      </w:tr>
      <w:tr w:rsidR="00B92C28" w:rsidRPr="007E1114" w:rsidTr="00B91D73">
        <w:trPr>
          <w:trHeight w:val="821"/>
        </w:trPr>
        <w:tc>
          <w:tcPr>
            <w:tcW w:w="3647" w:type="dxa"/>
          </w:tcPr>
          <w:p w:rsidR="00B92C28" w:rsidRPr="007E1114" w:rsidRDefault="007E1114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pict>
                <v:shape id="Рисунок 9" o:spid="_x0000_i1028" type="#_x0000_t75" style="width:174pt;height:202.5pt;visibility:visible">
                  <v:imagedata r:id="rId8" o:title=""/>
                </v:shape>
              </w:pict>
            </w:r>
          </w:p>
          <w:p w:rsidR="00B92C28" w:rsidRPr="007E1114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</w:p>
          <w:p w:rsidR="00B92C28" w:rsidRPr="007E1114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eastAsia="ru-RU"/>
              </w:rPr>
              <w:t>Липатова Лариса Валерьевна</w:t>
            </w:r>
          </w:p>
          <w:p w:rsidR="000E0935" w:rsidRPr="007E1114" w:rsidRDefault="009238F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eastAsia="ru-RU"/>
              </w:rPr>
              <w:t>т. 8-921-230-02-27</w:t>
            </w:r>
          </w:p>
        </w:tc>
        <w:tc>
          <w:tcPr>
            <w:tcW w:w="2977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Вологодский Государственный Университет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1994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 w:rsidRPr="007E1114">
              <w:rPr>
                <w:color w:val="auto"/>
                <w:sz w:val="28"/>
                <w:szCs w:val="28"/>
              </w:rPr>
              <w:t>Инженер-экономист</w:t>
            </w:r>
          </w:p>
        </w:tc>
        <w:tc>
          <w:tcPr>
            <w:tcW w:w="3260" w:type="dxa"/>
          </w:tcPr>
          <w:p w:rsidR="00B92C28" w:rsidRPr="007E1114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 w:rsidRPr="007E1114">
              <w:rPr>
                <w:color w:val="auto"/>
                <w:sz w:val="28"/>
                <w:szCs w:val="28"/>
              </w:rPr>
              <w:t>АНО ДПО «Международный институт менеджмента объединений предпринимателей»</w:t>
            </w:r>
          </w:p>
          <w:p w:rsidR="00B92C28" w:rsidRPr="007E1114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 w:rsidRPr="007E1114">
              <w:rPr>
                <w:color w:val="auto"/>
                <w:sz w:val="28"/>
                <w:szCs w:val="28"/>
              </w:rPr>
              <w:t>2020 г.</w:t>
            </w:r>
          </w:p>
          <w:p w:rsidR="00B92C28" w:rsidRPr="007E1114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 w:rsidRPr="007E1114">
              <w:rPr>
                <w:color w:val="auto"/>
                <w:sz w:val="28"/>
                <w:szCs w:val="28"/>
              </w:rPr>
              <w:t>Медиатор</w:t>
            </w:r>
          </w:p>
        </w:tc>
      </w:tr>
      <w:tr w:rsidR="00B92C28" w:rsidRPr="007E1114" w:rsidTr="00B91D73">
        <w:trPr>
          <w:trHeight w:val="821"/>
        </w:trPr>
        <w:tc>
          <w:tcPr>
            <w:tcW w:w="3647" w:type="dxa"/>
          </w:tcPr>
          <w:p w:rsidR="00B92C28" w:rsidRPr="007E1114" w:rsidRDefault="007E1114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pict>
                <v:shape id="Рисунок 7" o:spid="_x0000_i1029" type="#_x0000_t75" style="width:173.25pt;height:189pt;visibility:visible">
                  <v:imagedata r:id="rId9" o:title=""/>
                </v:shape>
              </w:pict>
            </w:r>
          </w:p>
          <w:p w:rsidR="00B92C28" w:rsidRPr="007E1114" w:rsidRDefault="00B92C2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eastAsia="ru-RU"/>
              </w:rPr>
              <w:t>Мойсейчик Юрий Степанович</w:t>
            </w:r>
          </w:p>
          <w:p w:rsidR="002139AD" w:rsidRPr="007E1114" w:rsidRDefault="002139AD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eastAsia="ru-RU"/>
              </w:rPr>
              <w:t>член Президиума</w:t>
            </w:r>
          </w:p>
          <w:p w:rsidR="009238F8" w:rsidRPr="007E1114" w:rsidRDefault="009238F8" w:rsidP="00B92C28">
            <w:pPr>
              <w:pStyle w:val="Default"/>
              <w:rPr>
                <w:noProof/>
                <w:sz w:val="28"/>
                <w:szCs w:val="28"/>
                <w:lang w:eastAsia="ru-RU"/>
              </w:rPr>
            </w:pPr>
            <w:r w:rsidRPr="007E1114">
              <w:rPr>
                <w:noProof/>
                <w:sz w:val="28"/>
                <w:szCs w:val="28"/>
                <w:lang w:eastAsia="ru-RU"/>
              </w:rPr>
              <w:t>т. 8-911-505-38-80</w:t>
            </w:r>
          </w:p>
        </w:tc>
        <w:tc>
          <w:tcPr>
            <w:tcW w:w="2977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Ростовский институт инженеров железнодорожного транспорта, 1990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Московская государственная юридическая академия, 1999 г., юрист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Философский факультет Санкт-Петербургского государственного университета. «Медиация в разрешении конфликтов».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2011 г.</w:t>
            </w:r>
          </w:p>
          <w:p w:rsidR="00B92C28" w:rsidRPr="007E1114" w:rsidRDefault="00B92C28" w:rsidP="00B92C28">
            <w:pPr>
              <w:pStyle w:val="Default"/>
              <w:rPr>
                <w:color w:val="auto"/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«Организация переговоров и/или медиации. Баланс сил». 2016 г.</w:t>
            </w:r>
          </w:p>
        </w:tc>
      </w:tr>
      <w:tr w:rsidR="00B92C28" w:rsidRPr="007E1114" w:rsidTr="00B91D73">
        <w:trPr>
          <w:trHeight w:val="821"/>
        </w:trPr>
        <w:tc>
          <w:tcPr>
            <w:tcW w:w="3647" w:type="dxa"/>
          </w:tcPr>
          <w:p w:rsidR="00B92C28" w:rsidRPr="007E1114" w:rsidRDefault="007E1114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pict>
                <v:shape id="Рисунок 4" o:spid="_x0000_i1030" type="#_x0000_t75" style="width:173.25pt;height:189.75pt;visibility:visible">
                  <v:imagedata r:id="rId10" o:title=""/>
                </v:shape>
              </w:pic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7E1114">
              <w:rPr>
                <w:sz w:val="28"/>
                <w:szCs w:val="28"/>
                <w:shd w:val="clear" w:color="auto" w:fill="FFFFFF"/>
              </w:rPr>
              <w:t>Мулевская Ульяна Николаевна</w:t>
            </w:r>
          </w:p>
          <w:p w:rsidR="00595A2E" w:rsidRPr="007E1114" w:rsidRDefault="00595A2E" w:rsidP="00595A2E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член Президиума</w:t>
            </w:r>
          </w:p>
          <w:p w:rsidR="00B92C28" w:rsidRPr="007E1114" w:rsidRDefault="009238F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т. 8-</w:t>
            </w:r>
            <w:r w:rsidRPr="009238F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921 124 38 68</w:t>
            </w:r>
          </w:p>
        </w:tc>
        <w:tc>
          <w:tcPr>
            <w:tcW w:w="2977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ФГБ ОУ ВПО "МГЮА" имени О.Е. Кутафина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2012 г.</w:t>
            </w:r>
          </w:p>
          <w:p w:rsidR="009238F8" w:rsidRPr="007E1114" w:rsidRDefault="009238F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Юрист</w:t>
            </w:r>
          </w:p>
        </w:tc>
        <w:tc>
          <w:tcPr>
            <w:tcW w:w="3260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АНО ДПО "Высшая школа медиации"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2020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Медиатор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</w:tr>
      <w:tr w:rsidR="00B92C28" w:rsidRPr="007E1114" w:rsidTr="00B91D73">
        <w:trPr>
          <w:trHeight w:val="821"/>
        </w:trPr>
        <w:tc>
          <w:tcPr>
            <w:tcW w:w="3647" w:type="dxa"/>
          </w:tcPr>
          <w:p w:rsidR="00B92C28" w:rsidRPr="007E1114" w:rsidRDefault="007E1114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pict>
                <v:shape id="Рисунок 6" o:spid="_x0000_i1031" type="#_x0000_t75" style="width:171.75pt;height:3in;visibility:visible">
                  <v:imagedata r:id="rId11" o:title=""/>
                </v:shape>
              </w:pic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Нечаева Марина Евгеньевна</w:t>
            </w:r>
          </w:p>
          <w:p w:rsidR="00B92C28" w:rsidRPr="007E1114" w:rsidRDefault="009238F8" w:rsidP="002139AD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т. 8-911 506 73 34</w:t>
            </w:r>
          </w:p>
        </w:tc>
        <w:tc>
          <w:tcPr>
            <w:tcW w:w="2977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НОУ Современная гуманитарная академия г.Москва. Бакалавр. Юриспруденция. 2007г.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НОУ ВПО "Столичная финансово-гуманитарная академия" г. Москва. Экономист. Специальность финансы и кредит.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2011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 xml:space="preserve">АНО ДПО "Высшая школа медиации". 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 xml:space="preserve">г.Тула. 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2020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 xml:space="preserve">Медиатор широкого профиля. </w:t>
            </w:r>
          </w:p>
        </w:tc>
      </w:tr>
      <w:tr w:rsidR="003C324B" w:rsidRPr="007E1114" w:rsidTr="00B91D73">
        <w:trPr>
          <w:trHeight w:val="821"/>
        </w:trPr>
        <w:tc>
          <w:tcPr>
            <w:tcW w:w="3647" w:type="dxa"/>
          </w:tcPr>
          <w:p w:rsidR="003C324B" w:rsidRPr="007E1114" w:rsidRDefault="007E1114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pict>
                <v:shape id="Рисунок 11" o:spid="_x0000_i1032" type="#_x0000_t75" style="width:169.5pt;height:218.25pt;visibility:visible">
                  <v:imagedata r:id="rId12" o:title=""/>
                </v:shape>
              </w:pic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Отурина Елена Александровна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т.</w:t>
            </w:r>
            <w:r w:rsidRPr="007E1114">
              <w:t xml:space="preserve"> </w:t>
            </w:r>
            <w:r w:rsidRPr="007E1114">
              <w:rPr>
                <w:sz w:val="28"/>
                <w:szCs w:val="28"/>
              </w:rPr>
              <w:t>8-921-722-39-87</w:t>
            </w:r>
          </w:p>
        </w:tc>
        <w:tc>
          <w:tcPr>
            <w:tcW w:w="2977" w:type="dxa"/>
          </w:tcPr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ВГПУ, Исторический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факультет, специальность «История,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юриспруденция»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2005 г.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ВГПУ, Юридический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факультет сециальность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«Юриспруденция»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2007 г.</w:t>
            </w:r>
          </w:p>
        </w:tc>
        <w:tc>
          <w:tcPr>
            <w:tcW w:w="3260" w:type="dxa"/>
          </w:tcPr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АНО ДПО «Международный институт менеджмента объединений предпринимателей»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2020 г.</w:t>
            </w: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</w:p>
          <w:p w:rsidR="003C324B" w:rsidRPr="007E1114" w:rsidRDefault="003C324B" w:rsidP="007D74EC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Медиатор</w:t>
            </w:r>
          </w:p>
        </w:tc>
      </w:tr>
      <w:tr w:rsidR="00B92C28" w:rsidRPr="007E1114" w:rsidTr="00B91D73">
        <w:trPr>
          <w:trHeight w:val="821"/>
        </w:trPr>
        <w:tc>
          <w:tcPr>
            <w:tcW w:w="3647" w:type="dxa"/>
          </w:tcPr>
          <w:p w:rsidR="00B92C28" w:rsidRPr="007E1114" w:rsidRDefault="007E1114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pict>
                <v:shape id="Рисунок 2" o:spid="_x0000_i1033" type="#_x0000_t75" style="width:174pt;height:199.5pt;visibility:visible">
                  <v:imagedata r:id="rId13" o:title=""/>
                </v:shape>
              </w:pic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2139AD" w:rsidRPr="007E1114" w:rsidRDefault="002139AD" w:rsidP="002139AD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Заместитель Председателя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Титова Татьяна Викторовна</w:t>
            </w:r>
          </w:p>
          <w:p w:rsidR="00E315B8" w:rsidRPr="007E1114" w:rsidRDefault="009238F8" w:rsidP="002139AD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т. 8-</w:t>
            </w:r>
            <w:r w:rsidR="005E5973" w:rsidRPr="007E1114">
              <w:rPr>
                <w:sz w:val="28"/>
                <w:szCs w:val="28"/>
              </w:rPr>
              <w:t>921-722-00-02</w:t>
            </w:r>
          </w:p>
        </w:tc>
        <w:tc>
          <w:tcPr>
            <w:tcW w:w="2977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ВоГПУ, 1996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экономист-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менеджер,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НОУ ВПО « (МУБиНТ)», 2013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Юрист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Аспирантура Ярославского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государственного университета им.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Демидова. Кафедра теории и истории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государства и права.</w:t>
            </w:r>
          </w:p>
        </w:tc>
        <w:tc>
          <w:tcPr>
            <w:tcW w:w="3260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АНО ДПО «Международный институт менеджмента объединений предпринимателей»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2014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Медиатор</w:t>
            </w:r>
          </w:p>
        </w:tc>
      </w:tr>
      <w:tr w:rsidR="00B92C28" w:rsidRPr="007E1114" w:rsidTr="00B91D73">
        <w:trPr>
          <w:trHeight w:val="821"/>
        </w:trPr>
        <w:tc>
          <w:tcPr>
            <w:tcW w:w="3647" w:type="dxa"/>
          </w:tcPr>
          <w:p w:rsidR="00B92C28" w:rsidRPr="007E1114" w:rsidRDefault="007E1114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noProof/>
                <w:sz w:val="28"/>
                <w:szCs w:val="28"/>
                <w:lang w:val="en-US"/>
              </w:rPr>
              <w:pict>
                <v:shape id="Рисунок 5" o:spid="_x0000_i1034" type="#_x0000_t75" style="width:172.5pt;height:192.75pt;visibility:visible">
                  <v:imagedata r:id="rId14" o:title=""/>
                </v:shape>
              </w:pic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Томилов Сергей Анатольевич</w:t>
            </w:r>
          </w:p>
          <w:p w:rsidR="005E5973" w:rsidRPr="007E1114" w:rsidRDefault="005E5973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т. 8 921 732 20 47</w:t>
            </w:r>
          </w:p>
        </w:tc>
        <w:tc>
          <w:tcPr>
            <w:tcW w:w="2977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Череповецкий Государственный Индустриальный Институт,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инженер-строитель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1994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ВФ Московская Государственная Юридическая Академия 2000 – 2004 – юрист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АНО ДПО «МАДК» 2019 - педагог ДО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ФГБОУ ВПО «СПб ГУ»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2014 г.</w:t>
            </w: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</w:p>
          <w:p w:rsidR="00B92C28" w:rsidRPr="007E1114" w:rsidRDefault="00B92C28" w:rsidP="00B92C28">
            <w:pPr>
              <w:pStyle w:val="Default"/>
              <w:rPr>
                <w:sz w:val="28"/>
                <w:szCs w:val="28"/>
              </w:rPr>
            </w:pPr>
            <w:r w:rsidRPr="007E1114">
              <w:rPr>
                <w:sz w:val="28"/>
                <w:szCs w:val="28"/>
              </w:rPr>
              <w:t>Медиатор</w:t>
            </w:r>
          </w:p>
        </w:tc>
      </w:tr>
    </w:tbl>
    <w:p w:rsidR="000F4D9F" w:rsidRPr="00F0218D" w:rsidRDefault="000F4D9F" w:rsidP="00FE6E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F4D9F" w:rsidRPr="00F0218D" w:rsidSect="00FE6E0F">
      <w:pgSz w:w="11918" w:h="16854"/>
      <w:pgMar w:top="567" w:right="255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7B7E"/>
    <w:multiLevelType w:val="multilevel"/>
    <w:tmpl w:val="D60E5540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2961C1"/>
    <w:multiLevelType w:val="multilevel"/>
    <w:tmpl w:val="EF94ABFC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0D3CE1"/>
    <w:multiLevelType w:val="multilevel"/>
    <w:tmpl w:val="667C0012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D9F"/>
    <w:rsid w:val="00064085"/>
    <w:rsid w:val="000E0935"/>
    <w:rsid w:val="000E38C9"/>
    <w:rsid w:val="000F4D9F"/>
    <w:rsid w:val="001B6CAA"/>
    <w:rsid w:val="001B7549"/>
    <w:rsid w:val="002139AD"/>
    <w:rsid w:val="00334C59"/>
    <w:rsid w:val="0036537C"/>
    <w:rsid w:val="00385E32"/>
    <w:rsid w:val="003C324B"/>
    <w:rsid w:val="003F6381"/>
    <w:rsid w:val="00531540"/>
    <w:rsid w:val="005527F8"/>
    <w:rsid w:val="005738CE"/>
    <w:rsid w:val="00595A2E"/>
    <w:rsid w:val="005E5973"/>
    <w:rsid w:val="00626BC7"/>
    <w:rsid w:val="006B0088"/>
    <w:rsid w:val="006C61CE"/>
    <w:rsid w:val="006C7AD4"/>
    <w:rsid w:val="007C0F89"/>
    <w:rsid w:val="007D74EC"/>
    <w:rsid w:val="007E1114"/>
    <w:rsid w:val="008B7A0B"/>
    <w:rsid w:val="009238F8"/>
    <w:rsid w:val="00953ACA"/>
    <w:rsid w:val="009B5BA2"/>
    <w:rsid w:val="00A34436"/>
    <w:rsid w:val="00A57A2C"/>
    <w:rsid w:val="00AD181A"/>
    <w:rsid w:val="00AE3F30"/>
    <w:rsid w:val="00B062F3"/>
    <w:rsid w:val="00B118F0"/>
    <w:rsid w:val="00B5753F"/>
    <w:rsid w:val="00B91D73"/>
    <w:rsid w:val="00B92C28"/>
    <w:rsid w:val="00BF15B4"/>
    <w:rsid w:val="00C102AF"/>
    <w:rsid w:val="00C23BEE"/>
    <w:rsid w:val="00CC7350"/>
    <w:rsid w:val="00D44C9B"/>
    <w:rsid w:val="00DD3125"/>
    <w:rsid w:val="00E06923"/>
    <w:rsid w:val="00E315B8"/>
    <w:rsid w:val="00F0218D"/>
    <w:rsid w:val="00F05A70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148D366-C795-49D8-85A8-BA2BE80B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C9B"/>
    <w:rPr>
      <w:sz w:val="22"/>
      <w:szCs w:val="22"/>
    </w:rPr>
  </w:style>
  <w:style w:type="paragraph" w:customStyle="1" w:styleId="Default">
    <w:name w:val="Default"/>
    <w:rsid w:val="001B6C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word</cp:lastModifiedBy>
  <cp:revision>2</cp:revision>
  <cp:lastPrinted>2021-02-16T13:27:00Z</cp:lastPrinted>
  <dcterms:created xsi:type="dcterms:W3CDTF">2024-05-14T08:20:00Z</dcterms:created>
  <dcterms:modified xsi:type="dcterms:W3CDTF">2024-05-14T08:20:00Z</dcterms:modified>
</cp:coreProperties>
</file>